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789D0" w14:textId="77777777" w:rsidR="003E65CC" w:rsidRDefault="003E65CC">
      <w:pPr>
        <w:pStyle w:val="4"/>
        <w:widowControl/>
        <w:spacing w:beforeAutospacing="0" w:afterAutospacing="0" w:line="360" w:lineRule="auto"/>
        <w:jc w:val="center"/>
        <w:rPr>
          <w:rFonts w:asciiTheme="minorEastAsia" w:eastAsiaTheme="minorEastAsia" w:hAnsiTheme="minorEastAsia" w:cstheme="minorEastAsia"/>
          <w:bCs w:val="0"/>
          <w:color w:val="343434"/>
          <w:sz w:val="28"/>
          <w:szCs w:val="28"/>
        </w:rPr>
      </w:pPr>
      <w:proofErr w:type="gramStart"/>
      <w:r w:rsidRPr="003E65CC">
        <w:rPr>
          <w:rFonts w:asciiTheme="minorEastAsia" w:eastAsiaTheme="minorEastAsia" w:hAnsiTheme="minorEastAsia" w:cstheme="minorEastAsia"/>
          <w:bCs w:val="0"/>
          <w:color w:val="343434"/>
          <w:sz w:val="28"/>
          <w:szCs w:val="28"/>
        </w:rPr>
        <w:t>惠州欣城新能源</w:t>
      </w:r>
      <w:proofErr w:type="gramEnd"/>
      <w:r w:rsidRPr="003E65CC">
        <w:rPr>
          <w:rFonts w:asciiTheme="minorEastAsia" w:eastAsiaTheme="minorEastAsia" w:hAnsiTheme="minorEastAsia" w:cstheme="minorEastAsia"/>
          <w:bCs w:val="0"/>
          <w:color w:val="343434"/>
          <w:sz w:val="28"/>
          <w:szCs w:val="28"/>
        </w:rPr>
        <w:t>有限公司 200MW/400MWh独立储能电站新建项目</w:t>
      </w:r>
    </w:p>
    <w:p w14:paraId="085181C6" w14:textId="52AA6B70" w:rsidR="00AF1288" w:rsidRPr="003E65CC" w:rsidRDefault="003E65CC">
      <w:pPr>
        <w:pStyle w:val="4"/>
        <w:widowControl/>
        <w:spacing w:beforeAutospacing="0" w:afterAutospacing="0" w:line="360" w:lineRule="auto"/>
        <w:jc w:val="center"/>
        <w:rPr>
          <w:rFonts w:asciiTheme="minorEastAsia" w:eastAsiaTheme="minorEastAsia" w:hAnsiTheme="minorEastAsia" w:cstheme="minorEastAsia" w:hint="default"/>
          <w:bCs w:val="0"/>
          <w:color w:val="343434"/>
          <w:sz w:val="28"/>
          <w:szCs w:val="28"/>
        </w:rPr>
      </w:pPr>
      <w:r w:rsidRPr="003E65CC">
        <w:rPr>
          <w:rFonts w:asciiTheme="minorEastAsia" w:eastAsiaTheme="minorEastAsia" w:hAnsiTheme="minorEastAsia" w:cstheme="minorEastAsia"/>
          <w:bCs w:val="0"/>
          <w:color w:val="343434"/>
          <w:sz w:val="28"/>
          <w:szCs w:val="28"/>
        </w:rPr>
        <w:t>延期</w:t>
      </w:r>
      <w:r w:rsidR="00496A6E" w:rsidRPr="003E65CC">
        <w:rPr>
          <w:rFonts w:asciiTheme="minorEastAsia" w:eastAsiaTheme="minorEastAsia" w:hAnsiTheme="minorEastAsia" w:cstheme="minorEastAsia"/>
          <w:bCs w:val="0"/>
          <w:color w:val="343434"/>
          <w:sz w:val="28"/>
          <w:szCs w:val="28"/>
        </w:rPr>
        <w:t>公告</w:t>
      </w:r>
      <w:r>
        <w:rPr>
          <w:rFonts w:asciiTheme="minorEastAsia" w:eastAsiaTheme="minorEastAsia" w:hAnsiTheme="minorEastAsia" w:cstheme="minorEastAsia"/>
          <w:bCs w:val="0"/>
          <w:color w:val="343434"/>
          <w:sz w:val="28"/>
          <w:szCs w:val="28"/>
        </w:rPr>
        <w:t>（二次</w:t>
      </w:r>
      <w:bookmarkStart w:id="0" w:name="_GoBack"/>
      <w:bookmarkEnd w:id="0"/>
      <w:r>
        <w:rPr>
          <w:rFonts w:asciiTheme="minorEastAsia" w:eastAsiaTheme="minorEastAsia" w:hAnsiTheme="minorEastAsia" w:cstheme="minorEastAsia"/>
          <w:bCs w:val="0"/>
          <w:color w:val="343434"/>
          <w:sz w:val="28"/>
          <w:szCs w:val="28"/>
        </w:rPr>
        <w:t>）</w:t>
      </w:r>
    </w:p>
    <w:p w14:paraId="123EB9FE" w14:textId="77777777" w:rsidR="003E65CC" w:rsidRDefault="003E65CC" w:rsidP="003E65CC">
      <w:pPr>
        <w:spacing w:line="360" w:lineRule="auto"/>
        <w:rPr>
          <w:rFonts w:asciiTheme="minorEastAsia" w:hAnsiTheme="minorEastAsia" w:cstheme="minorEastAsia" w:hint="eastAsia"/>
          <w:color w:val="383838"/>
          <w:sz w:val="24"/>
        </w:rPr>
      </w:pPr>
      <w:r w:rsidRPr="003E65CC">
        <w:rPr>
          <w:rFonts w:asciiTheme="minorEastAsia" w:hAnsiTheme="minorEastAsia" w:cstheme="minorEastAsia" w:hint="eastAsia"/>
          <w:bCs/>
          <w:color w:val="383838"/>
          <w:sz w:val="24"/>
        </w:rPr>
        <w:t>各投标人：</w:t>
      </w:r>
    </w:p>
    <w:p w14:paraId="0F3284F3" w14:textId="4B87AA96" w:rsidR="003E65CC" w:rsidRDefault="003E65CC" w:rsidP="003E65CC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color w:val="383838"/>
          <w:sz w:val="24"/>
        </w:rPr>
      </w:pPr>
      <w:proofErr w:type="gramStart"/>
      <w:r w:rsidRPr="003E65CC">
        <w:rPr>
          <w:rFonts w:asciiTheme="minorEastAsia" w:hAnsiTheme="minorEastAsia" w:cstheme="minorEastAsia" w:hint="eastAsia"/>
          <w:color w:val="383838"/>
          <w:sz w:val="24"/>
        </w:rPr>
        <w:t>惠州欣城新能源</w:t>
      </w:r>
      <w:proofErr w:type="gramEnd"/>
      <w:r w:rsidRPr="003E65CC">
        <w:rPr>
          <w:rFonts w:asciiTheme="minorEastAsia" w:hAnsiTheme="minorEastAsia" w:cstheme="minorEastAsia" w:hint="eastAsia"/>
          <w:color w:val="383838"/>
          <w:sz w:val="24"/>
        </w:rPr>
        <w:t>有限公司 200MW/400MWh独立储能电站新建项目PC总承包</w:t>
      </w:r>
      <w:r>
        <w:rPr>
          <w:rFonts w:asciiTheme="minorEastAsia" w:hAnsiTheme="minorEastAsia" w:cstheme="minorEastAsia" w:hint="eastAsia"/>
          <w:color w:val="383838"/>
          <w:sz w:val="24"/>
        </w:rPr>
        <w:t>原定于</w:t>
      </w:r>
      <w:r w:rsidRPr="003E65CC">
        <w:rPr>
          <w:rFonts w:asciiTheme="minorEastAsia" w:hAnsiTheme="minorEastAsia" w:cstheme="minorEastAsia" w:hint="eastAsia"/>
          <w:color w:val="383838"/>
          <w:sz w:val="24"/>
        </w:rPr>
        <w:t>2025年3月7日10:00 开标（投标文件递交截止）</w:t>
      </w:r>
      <w:r>
        <w:rPr>
          <w:rFonts w:asciiTheme="minorEastAsia" w:hAnsiTheme="minorEastAsia" w:cstheme="minorEastAsia" w:hint="eastAsia"/>
          <w:color w:val="383838"/>
          <w:sz w:val="24"/>
        </w:rPr>
        <w:t>，现延期至</w:t>
      </w:r>
      <w:r w:rsidRPr="003E65CC">
        <w:rPr>
          <w:rFonts w:asciiTheme="minorEastAsia" w:hAnsiTheme="minorEastAsia" w:cstheme="minorEastAsia" w:hint="eastAsia"/>
          <w:color w:val="383838"/>
          <w:sz w:val="24"/>
        </w:rPr>
        <w:t>2025年3月12日上午10：00</w:t>
      </w:r>
      <w:r>
        <w:rPr>
          <w:rFonts w:asciiTheme="minorEastAsia" w:hAnsiTheme="minorEastAsia" w:cstheme="minorEastAsia" w:hint="eastAsia"/>
          <w:color w:val="383838"/>
          <w:sz w:val="24"/>
        </w:rPr>
        <w:t>，开标地点由</w:t>
      </w:r>
      <w:r w:rsidRPr="003E65CC">
        <w:rPr>
          <w:rFonts w:asciiTheme="minorEastAsia" w:hAnsiTheme="minorEastAsia" w:cstheme="minorEastAsia" w:hint="eastAsia"/>
          <w:color w:val="383838"/>
          <w:sz w:val="24"/>
        </w:rPr>
        <w:t>广州市天河区员村街道黄埔大道中122号412房</w:t>
      </w:r>
      <w:r>
        <w:rPr>
          <w:rFonts w:asciiTheme="minorEastAsia" w:hAnsiTheme="minorEastAsia" w:cstheme="minorEastAsia" w:hint="eastAsia"/>
          <w:color w:val="383838"/>
          <w:sz w:val="24"/>
        </w:rPr>
        <w:t>变更为</w:t>
      </w:r>
      <w:r w:rsidRPr="003E65CC">
        <w:rPr>
          <w:rFonts w:asciiTheme="minorEastAsia" w:hAnsiTheme="minorEastAsia" w:cstheme="minorEastAsia" w:hint="eastAsia"/>
          <w:color w:val="383838"/>
          <w:sz w:val="24"/>
        </w:rPr>
        <w:t>深圳光明B栋6楼1号会议室，投标单位不需要参与开标</w:t>
      </w:r>
      <w:r>
        <w:rPr>
          <w:rFonts w:asciiTheme="minorEastAsia" w:hAnsiTheme="minorEastAsia" w:cstheme="minorEastAsia" w:hint="eastAsia"/>
          <w:color w:val="383838"/>
          <w:sz w:val="24"/>
        </w:rPr>
        <w:t>。</w:t>
      </w:r>
    </w:p>
    <w:p w14:paraId="50BBB6B2" w14:textId="20230518" w:rsidR="00AF1288" w:rsidRDefault="00496A6E" w:rsidP="003E65CC">
      <w:pPr>
        <w:spacing w:line="360" w:lineRule="auto"/>
        <w:ind w:firstLineChars="200" w:firstLine="480"/>
        <w:rPr>
          <w:rFonts w:asciiTheme="minorEastAsia" w:hAnsiTheme="minorEastAsia" w:cstheme="minorEastAsia"/>
          <w:color w:val="383838"/>
          <w:sz w:val="24"/>
        </w:rPr>
      </w:pPr>
      <w:r>
        <w:rPr>
          <w:rFonts w:asciiTheme="minorEastAsia" w:hAnsiTheme="minorEastAsia" w:cstheme="minorEastAsia" w:hint="eastAsia"/>
          <w:color w:val="383838"/>
          <w:sz w:val="24"/>
        </w:rPr>
        <w:t>其他内容不变。</w:t>
      </w:r>
    </w:p>
    <w:p w14:paraId="2CF0BFF6" w14:textId="2EA82937" w:rsidR="00AF1288" w:rsidRDefault="00496A6E">
      <w:pPr>
        <w:spacing w:line="360" w:lineRule="auto"/>
        <w:ind w:firstLineChars="200" w:firstLine="480"/>
        <w:rPr>
          <w:rFonts w:asciiTheme="minorEastAsia" w:hAnsiTheme="minorEastAsia" w:cstheme="minorEastAsia"/>
          <w:color w:val="383838"/>
          <w:sz w:val="24"/>
        </w:rPr>
      </w:pPr>
      <w:r>
        <w:rPr>
          <w:rFonts w:asciiTheme="minorEastAsia" w:hAnsiTheme="minorEastAsia" w:cstheme="minorEastAsia" w:hint="eastAsia"/>
          <w:color w:val="383838"/>
          <w:sz w:val="24"/>
        </w:rPr>
        <w:t>原招标文件与</w:t>
      </w:r>
      <w:r w:rsidR="003E65CC">
        <w:rPr>
          <w:rFonts w:asciiTheme="minorEastAsia" w:hAnsiTheme="minorEastAsia" w:cstheme="minorEastAsia" w:hint="eastAsia"/>
          <w:color w:val="383838"/>
          <w:sz w:val="24"/>
        </w:rPr>
        <w:t>延期</w:t>
      </w:r>
      <w:r>
        <w:rPr>
          <w:rFonts w:asciiTheme="minorEastAsia" w:hAnsiTheme="minorEastAsia" w:cstheme="minorEastAsia" w:hint="eastAsia"/>
          <w:color w:val="383838"/>
          <w:sz w:val="24"/>
        </w:rPr>
        <w:t>公告有矛盾的地方，以此</w:t>
      </w:r>
      <w:r w:rsidR="003E65CC">
        <w:rPr>
          <w:rFonts w:asciiTheme="minorEastAsia" w:hAnsiTheme="minorEastAsia" w:cstheme="minorEastAsia" w:hint="eastAsia"/>
          <w:color w:val="383838"/>
          <w:sz w:val="24"/>
        </w:rPr>
        <w:t>延期</w:t>
      </w:r>
      <w:r>
        <w:rPr>
          <w:rFonts w:asciiTheme="minorEastAsia" w:hAnsiTheme="minorEastAsia" w:cstheme="minorEastAsia" w:hint="eastAsia"/>
          <w:color w:val="383838"/>
          <w:sz w:val="24"/>
        </w:rPr>
        <w:t>公告为准。</w:t>
      </w:r>
    </w:p>
    <w:p w14:paraId="32EDBE3F" w14:textId="77777777" w:rsidR="003E65CC" w:rsidRPr="003E65CC" w:rsidRDefault="003E65CC" w:rsidP="003E65CC">
      <w:pPr>
        <w:pStyle w:val="2"/>
        <w:ind w:leftChars="0" w:left="0" w:firstLineChars="0" w:firstLine="0"/>
        <w:rPr>
          <w:rFonts w:asciiTheme="minorEastAsia" w:hAnsiTheme="minorEastAsia" w:cstheme="minorEastAsia" w:hint="eastAsia"/>
          <w:bCs/>
          <w:color w:val="383838"/>
          <w:sz w:val="24"/>
          <w:szCs w:val="24"/>
        </w:rPr>
      </w:pPr>
    </w:p>
    <w:p w14:paraId="52F417CC" w14:textId="77777777" w:rsidR="00AF1288" w:rsidRPr="003E65CC" w:rsidRDefault="00496A6E" w:rsidP="003E65CC">
      <w:pPr>
        <w:pStyle w:val="2"/>
        <w:ind w:leftChars="0" w:left="0" w:firstLineChars="0" w:firstLine="0"/>
        <w:rPr>
          <w:rFonts w:asciiTheme="minorEastAsia" w:hAnsiTheme="minorEastAsia" w:cstheme="minorEastAsia"/>
          <w:bCs/>
          <w:color w:val="383838"/>
          <w:sz w:val="24"/>
          <w:szCs w:val="24"/>
        </w:rPr>
      </w:pPr>
      <w:r w:rsidRPr="003E65CC">
        <w:rPr>
          <w:rFonts w:asciiTheme="minorEastAsia" w:hAnsiTheme="minorEastAsia" w:cstheme="minorEastAsia" w:hint="eastAsia"/>
          <w:bCs/>
          <w:color w:val="383838"/>
          <w:sz w:val="24"/>
          <w:szCs w:val="24"/>
        </w:rPr>
        <w:t>凡对本次公告内容提出询问，请按以下方式联系。</w:t>
      </w:r>
    </w:p>
    <w:p w14:paraId="1DF2C362" w14:textId="77777777" w:rsidR="003E65CC" w:rsidRPr="003E65CC" w:rsidRDefault="003E65CC" w:rsidP="003E65CC">
      <w:pPr>
        <w:pStyle w:val="2"/>
        <w:spacing w:after="0" w:line="360" w:lineRule="auto"/>
        <w:ind w:leftChars="0" w:left="0" w:firstLineChars="0" w:firstLine="0"/>
        <w:jc w:val="both"/>
        <w:rPr>
          <w:rFonts w:asciiTheme="minorEastAsia" w:hAnsiTheme="minorEastAsia" w:cstheme="minorEastAsia" w:hint="eastAsia"/>
          <w:color w:val="383838"/>
          <w:sz w:val="24"/>
          <w:szCs w:val="24"/>
        </w:rPr>
      </w:pPr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>招标人：</w:t>
      </w:r>
      <w:proofErr w:type="gramStart"/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>惠州欣城新能源</w:t>
      </w:r>
      <w:proofErr w:type="gramEnd"/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>有限公司</w:t>
      </w:r>
    </w:p>
    <w:p w14:paraId="053E40D3" w14:textId="77777777" w:rsidR="003E65CC" w:rsidRPr="003E65CC" w:rsidRDefault="003E65CC" w:rsidP="003E65CC">
      <w:pPr>
        <w:pStyle w:val="2"/>
        <w:spacing w:after="0" w:line="360" w:lineRule="auto"/>
        <w:ind w:leftChars="0" w:left="0" w:firstLineChars="0" w:firstLine="0"/>
        <w:jc w:val="both"/>
        <w:rPr>
          <w:rFonts w:asciiTheme="minorEastAsia" w:hAnsiTheme="minorEastAsia" w:cstheme="minorEastAsia" w:hint="eastAsia"/>
          <w:color w:val="383838"/>
          <w:sz w:val="24"/>
          <w:szCs w:val="24"/>
        </w:rPr>
      </w:pPr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>地    址：惠州市博罗县园洲镇振兴</w:t>
      </w:r>
      <w:proofErr w:type="gramStart"/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>大道欣旺达</w:t>
      </w:r>
      <w:proofErr w:type="gramEnd"/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>正</w:t>
      </w:r>
      <w:proofErr w:type="gramStart"/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>豪产业</w:t>
      </w:r>
      <w:proofErr w:type="gramEnd"/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>园3栋3606室</w:t>
      </w:r>
    </w:p>
    <w:p w14:paraId="4049974C" w14:textId="77777777" w:rsidR="003E65CC" w:rsidRPr="003E65CC" w:rsidRDefault="003E65CC" w:rsidP="003E65CC">
      <w:pPr>
        <w:pStyle w:val="2"/>
        <w:spacing w:after="0" w:line="360" w:lineRule="auto"/>
        <w:ind w:leftChars="0" w:left="0" w:firstLineChars="0" w:firstLine="0"/>
        <w:jc w:val="both"/>
        <w:rPr>
          <w:rFonts w:asciiTheme="minorEastAsia" w:hAnsiTheme="minorEastAsia" w:cstheme="minorEastAsia" w:hint="eastAsia"/>
          <w:color w:val="383838"/>
          <w:sz w:val="24"/>
          <w:szCs w:val="24"/>
        </w:rPr>
      </w:pPr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>联系方式：吴小姐 电话：13532481857</w:t>
      </w:r>
    </w:p>
    <w:p w14:paraId="37B98D29" w14:textId="77777777" w:rsidR="003E65CC" w:rsidRPr="003E65CC" w:rsidRDefault="003E65CC" w:rsidP="003E65CC">
      <w:pPr>
        <w:pStyle w:val="2"/>
        <w:spacing w:after="0" w:line="360" w:lineRule="auto"/>
        <w:ind w:leftChars="0" w:left="0" w:firstLineChars="0" w:firstLine="0"/>
        <w:jc w:val="both"/>
        <w:rPr>
          <w:rFonts w:asciiTheme="minorEastAsia" w:hAnsiTheme="minorEastAsia" w:cstheme="minorEastAsia" w:hint="eastAsia"/>
          <w:color w:val="383838"/>
          <w:sz w:val="24"/>
          <w:szCs w:val="24"/>
        </w:rPr>
      </w:pPr>
    </w:p>
    <w:p w14:paraId="623E24BC" w14:textId="2783B3CC" w:rsidR="003E65CC" w:rsidRPr="003E65CC" w:rsidRDefault="003E65CC" w:rsidP="003E65CC">
      <w:pPr>
        <w:pStyle w:val="2"/>
        <w:spacing w:after="0" w:line="360" w:lineRule="auto"/>
        <w:ind w:leftChars="0" w:left="0" w:firstLineChars="0" w:firstLine="0"/>
        <w:jc w:val="both"/>
        <w:rPr>
          <w:rFonts w:asciiTheme="minorEastAsia" w:hAnsiTheme="minorEastAsia" w:cstheme="minorEastAsia" w:hint="eastAsia"/>
          <w:color w:val="383838"/>
          <w:sz w:val="24"/>
          <w:szCs w:val="24"/>
        </w:rPr>
      </w:pPr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>招标代理机构：成致项目管理有限公司</w:t>
      </w:r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 xml:space="preserve"> </w:t>
      </w:r>
    </w:p>
    <w:p w14:paraId="0514303E" w14:textId="37E3C2EB" w:rsidR="003E65CC" w:rsidRPr="003E65CC" w:rsidRDefault="003E65CC" w:rsidP="003E65CC">
      <w:pPr>
        <w:pStyle w:val="2"/>
        <w:spacing w:after="0" w:line="360" w:lineRule="auto"/>
        <w:ind w:leftChars="0" w:left="0" w:firstLineChars="0" w:firstLine="0"/>
        <w:jc w:val="both"/>
        <w:rPr>
          <w:rFonts w:asciiTheme="minorEastAsia" w:hAnsiTheme="minorEastAsia" w:cstheme="minorEastAsia" w:hint="eastAsia"/>
          <w:color w:val="383838"/>
          <w:sz w:val="24"/>
          <w:szCs w:val="24"/>
        </w:rPr>
      </w:pPr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>地　址：广东省广州市天河区员村街道黄埔大道中122号412房</w:t>
      </w:r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 xml:space="preserve"> </w:t>
      </w:r>
    </w:p>
    <w:p w14:paraId="128BE773" w14:textId="728B7C3C" w:rsidR="00AF1288" w:rsidRDefault="003E65CC" w:rsidP="003E65CC">
      <w:pPr>
        <w:pStyle w:val="2"/>
        <w:spacing w:after="0" w:line="360" w:lineRule="auto"/>
        <w:ind w:leftChars="0" w:left="0" w:firstLineChars="0" w:firstLine="0"/>
        <w:jc w:val="both"/>
        <w:rPr>
          <w:rFonts w:asciiTheme="minorEastAsia" w:hAnsiTheme="minorEastAsia" w:cstheme="minorEastAsia" w:hint="eastAsia"/>
          <w:color w:val="383838"/>
          <w:sz w:val="24"/>
          <w:szCs w:val="24"/>
        </w:rPr>
      </w:pPr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 xml:space="preserve">联系方式：王小姐，电  话：020-87578511　</w:t>
      </w:r>
    </w:p>
    <w:p w14:paraId="0441EBF7" w14:textId="77777777" w:rsidR="003E65CC" w:rsidRDefault="003E65CC" w:rsidP="003E65CC">
      <w:pPr>
        <w:pStyle w:val="2"/>
        <w:spacing w:after="0" w:line="360" w:lineRule="auto"/>
        <w:ind w:leftChars="0" w:left="0" w:firstLineChars="0" w:firstLine="0"/>
        <w:jc w:val="both"/>
        <w:rPr>
          <w:rFonts w:asciiTheme="minorEastAsia" w:hAnsiTheme="minorEastAsia" w:cstheme="minorEastAsia" w:hint="eastAsia"/>
          <w:color w:val="383838"/>
          <w:sz w:val="24"/>
          <w:szCs w:val="24"/>
        </w:rPr>
      </w:pPr>
    </w:p>
    <w:p w14:paraId="4AF86D78" w14:textId="77777777" w:rsidR="003E65CC" w:rsidRPr="003E65CC" w:rsidRDefault="003E65CC" w:rsidP="003E65CC">
      <w:pPr>
        <w:pStyle w:val="2"/>
        <w:spacing w:line="360" w:lineRule="auto"/>
        <w:ind w:firstLine="480"/>
        <w:jc w:val="right"/>
        <w:rPr>
          <w:rFonts w:asciiTheme="minorEastAsia" w:hAnsiTheme="minorEastAsia" w:cstheme="minorEastAsia" w:hint="eastAsia"/>
          <w:color w:val="383838"/>
          <w:sz w:val="24"/>
          <w:szCs w:val="24"/>
        </w:rPr>
      </w:pPr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>成致项目管理有限公司</w:t>
      </w:r>
    </w:p>
    <w:p w14:paraId="7006130E" w14:textId="053E1897" w:rsidR="003E65CC" w:rsidRPr="003E65CC" w:rsidRDefault="003E65CC" w:rsidP="003E65CC">
      <w:pPr>
        <w:pStyle w:val="2"/>
        <w:spacing w:after="0" w:line="360" w:lineRule="auto"/>
        <w:ind w:leftChars="0" w:left="0" w:firstLineChars="0" w:firstLine="0"/>
        <w:jc w:val="right"/>
        <w:rPr>
          <w:rFonts w:asciiTheme="minorEastAsia" w:hAnsiTheme="minorEastAsia" w:cstheme="minorEastAsia"/>
          <w:color w:val="383838"/>
          <w:sz w:val="24"/>
          <w:szCs w:val="24"/>
        </w:rPr>
      </w:pPr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>2025 年</w:t>
      </w:r>
      <w:r>
        <w:rPr>
          <w:rFonts w:asciiTheme="minorEastAsia" w:hAnsiTheme="minorEastAsia" w:cstheme="minorEastAsia" w:hint="eastAsia"/>
          <w:color w:val="383838"/>
          <w:sz w:val="24"/>
          <w:szCs w:val="24"/>
        </w:rPr>
        <w:t>3</w:t>
      </w:r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>月</w:t>
      </w:r>
      <w:r>
        <w:rPr>
          <w:rFonts w:asciiTheme="minorEastAsia" w:hAnsiTheme="minorEastAsia" w:cstheme="minorEastAsia" w:hint="eastAsia"/>
          <w:color w:val="383838"/>
          <w:sz w:val="24"/>
          <w:szCs w:val="24"/>
        </w:rPr>
        <w:t>5</w:t>
      </w:r>
      <w:r w:rsidRPr="003E65CC">
        <w:rPr>
          <w:rFonts w:asciiTheme="minorEastAsia" w:hAnsiTheme="minorEastAsia" w:cstheme="minorEastAsia" w:hint="eastAsia"/>
          <w:color w:val="383838"/>
          <w:sz w:val="24"/>
          <w:szCs w:val="24"/>
        </w:rPr>
        <w:t xml:space="preserve"> 日</w:t>
      </w:r>
    </w:p>
    <w:p w14:paraId="6B28B8DA" w14:textId="77777777" w:rsidR="00AF1288" w:rsidRDefault="00AF1288">
      <w:pPr>
        <w:pStyle w:val="2"/>
        <w:ind w:leftChars="0" w:left="0" w:firstLineChars="0" w:firstLine="0"/>
        <w:rPr>
          <w:rFonts w:asciiTheme="minorEastAsia" w:hAnsiTheme="minorEastAsia" w:cstheme="minorEastAsia"/>
          <w:color w:val="383838"/>
          <w:sz w:val="28"/>
          <w:szCs w:val="28"/>
        </w:rPr>
      </w:pPr>
    </w:p>
    <w:sectPr w:rsidR="00AF1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33F6A" w14:textId="77777777" w:rsidR="00A572F7" w:rsidRDefault="00A572F7" w:rsidP="001A350F">
      <w:r>
        <w:separator/>
      </w:r>
    </w:p>
  </w:endnote>
  <w:endnote w:type="continuationSeparator" w:id="0">
    <w:p w14:paraId="1F362F31" w14:textId="77777777" w:rsidR="00A572F7" w:rsidRDefault="00A572F7" w:rsidP="001A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5FAE6" w14:textId="77777777" w:rsidR="00A572F7" w:rsidRDefault="00A572F7" w:rsidP="001A350F">
      <w:r>
        <w:separator/>
      </w:r>
    </w:p>
  </w:footnote>
  <w:footnote w:type="continuationSeparator" w:id="0">
    <w:p w14:paraId="5B8E61AE" w14:textId="77777777" w:rsidR="00A572F7" w:rsidRDefault="00A572F7" w:rsidP="001A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A1E90"/>
    <w:multiLevelType w:val="singleLevel"/>
    <w:tmpl w:val="6D2A1E9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9A202A0"/>
    <w:rsid w:val="001A350F"/>
    <w:rsid w:val="00233241"/>
    <w:rsid w:val="002A459A"/>
    <w:rsid w:val="003E65CC"/>
    <w:rsid w:val="00496A6E"/>
    <w:rsid w:val="0061131E"/>
    <w:rsid w:val="008B7CC9"/>
    <w:rsid w:val="00A572F7"/>
    <w:rsid w:val="00AF1288"/>
    <w:rsid w:val="00C27C7A"/>
    <w:rsid w:val="00C3248B"/>
    <w:rsid w:val="00CE16AB"/>
    <w:rsid w:val="00FA6E32"/>
    <w:rsid w:val="00FC3B8A"/>
    <w:rsid w:val="39A202A0"/>
    <w:rsid w:val="4385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qFormat/>
    <w:pPr>
      <w:widowControl/>
      <w:spacing w:after="120"/>
      <w:ind w:leftChars="200" w:left="420"/>
      <w:jc w:val="left"/>
    </w:pPr>
    <w:rPr>
      <w:rFonts w:ascii="Times New Roman" w:hAnsi="Times New Roman"/>
      <w:kern w:val="0"/>
      <w:szCs w:val="20"/>
    </w:rPr>
  </w:style>
  <w:style w:type="paragraph" w:styleId="a4">
    <w:name w:val="Body Text"/>
    <w:basedOn w:val="a"/>
    <w:next w:val="a"/>
    <w:qFormat/>
    <w:pPr>
      <w:spacing w:after="120"/>
    </w:p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1A3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A35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A3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A35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qFormat/>
    <w:pPr>
      <w:widowControl/>
      <w:spacing w:after="120"/>
      <w:ind w:leftChars="200" w:left="420"/>
      <w:jc w:val="left"/>
    </w:pPr>
    <w:rPr>
      <w:rFonts w:ascii="Times New Roman" w:hAnsi="Times New Roman"/>
      <w:kern w:val="0"/>
      <w:szCs w:val="20"/>
    </w:rPr>
  </w:style>
  <w:style w:type="paragraph" w:styleId="a4">
    <w:name w:val="Body Text"/>
    <w:basedOn w:val="a"/>
    <w:next w:val="a"/>
    <w:qFormat/>
    <w:pPr>
      <w:spacing w:after="120"/>
    </w:p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1A3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A35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A3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A35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山鬼.</dc:creator>
  <cp:lastModifiedBy>linglh</cp:lastModifiedBy>
  <cp:revision>9</cp:revision>
  <dcterms:created xsi:type="dcterms:W3CDTF">2023-11-14T08:16:00Z</dcterms:created>
  <dcterms:modified xsi:type="dcterms:W3CDTF">2025-03-05T08:25:00Z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FB9FE653A4CD445B92F02729C719340B_13</vt:lpwstr>
  </property>
</Properties>
</file>